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6CA3" w:rsidRPr="00AC6E06" w:rsidRDefault="00C36DCB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C36DCB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RDefault="00C36DCB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—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 xml:space="preserve">System 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w Województwie Małopolskim</w:t>
      </w:r>
    </w:p>
    <w:p w:rsidR="00EA4AF6" w:rsidRPr="00AC6E06" w:rsidRDefault="00C36DCB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RDefault="00C36DCB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część I — Budowa systemu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RDefault="00C36DCB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C36DCB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RDefault="00C36DCB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RDefault="00C36DCB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PWS - DS - Aplikacja mobilna iMKA</w:t>
      </w:r>
    </w:p>
    <w:p w:rsidR="00C44F8A" w:rsidRPr="00AC6E06" w:rsidRDefault="00C36DCB" w:rsidP="00D86CA3"/>
    <w:p w:rsidR="00D86CA3" w:rsidRPr="00AC6E06" w:rsidRDefault="00C36DCB" w:rsidP="00D86CA3">
      <w:pPr>
        <w:rPr>
          <w:rFonts w:ascii="Trebuchet MS" w:hAnsi="Trebuchet MS"/>
          <w:b/>
          <w:bCs/>
          <w:caps/>
          <w:sz w:val="32"/>
          <w:szCs w:val="20"/>
        </w:rPr>
      </w:pPr>
      <w:r w:rsidRPr="00AC6E06">
        <w:br w:type="page"/>
      </w:r>
    </w:p>
    <w:sdt>
      <w:sdtPr>
        <w:rPr>
          <w:rFonts w:ascii="Trebuchet MS" w:eastAsia="Times New Roman" w:hAnsi="Trebuchet MS" w:cs="Times New Roman"/>
          <w:b w:val="0"/>
          <w:bCs w:val="0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sz w:val="24"/>
        </w:rPr>
      </w:sdtEndPr>
      <w:sdtContent>
        <w:p w:rsidR="005E4FDD" w:rsidRPr="000136B8" w:rsidRDefault="00C36DCB" w:rsidP="00B44274">
          <w:pPr>
            <w:pStyle w:val="Nagwekspisutreci"/>
          </w:pPr>
          <w:r w:rsidRPr="000136B8">
            <w:t>Spis treści</w:t>
          </w:r>
        </w:p>
        <w:p w:rsidR="00541F05" w:rsidRDefault="00C36DCB">
          <w:pPr>
            <w:pStyle w:val="Spistreci1"/>
            <w:rPr>
              <w:noProof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000000" w:history="1">
            <w:r>
              <w:rPr>
                <w:rStyle w:val="Hipercze"/>
              </w:rPr>
              <w:t>1.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Wstęp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_Toc256000000 \h </w:instrText>
            </w:r>
            <w:r>
              <w:fldChar w:fldCharType="separate"/>
            </w:r>
            <w:r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541F05" w:rsidRDefault="00C36DCB">
          <w:pPr>
            <w:pStyle w:val="Spistreci1"/>
            <w:rPr>
              <w:noProof/>
              <w:sz w:val="22"/>
            </w:rPr>
          </w:pPr>
          <w:hyperlink w:anchor="_Toc256000001" w:history="1">
            <w:r>
              <w:rPr>
                <w:rStyle w:val="Hipercze"/>
              </w:rPr>
              <w:t>2.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Platforma programistyczna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_Toc256000001 \h </w:instrText>
            </w:r>
            <w:r>
              <w:fldChar w:fldCharType="separate"/>
            </w:r>
            <w:r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541F05" w:rsidRDefault="00C36DCB">
          <w:pPr>
            <w:pStyle w:val="Spistreci1"/>
            <w:rPr>
              <w:noProof/>
              <w:sz w:val="22"/>
            </w:rPr>
          </w:pPr>
          <w:hyperlink w:anchor="_Toc256000002" w:history="1">
            <w:r>
              <w:rPr>
                <w:rStyle w:val="Hipercze"/>
              </w:rPr>
              <w:t>3.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Interfejs wymiany danych z systemem centralnym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_Toc256000002 \h </w:instrText>
            </w:r>
            <w:r>
              <w:fldChar w:fldCharType="separate"/>
            </w:r>
            <w:r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03" w:history="1">
            <w:r>
              <w:rPr>
                <w:rStyle w:val="Hipercze"/>
              </w:rPr>
              <w:t>3.1.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Założenia ogólne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_Toc256000003 \h </w:instrText>
            </w:r>
            <w:r>
              <w:fldChar w:fldCharType="separate"/>
            </w:r>
            <w:r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04" w:history="1">
            <w:r>
              <w:rPr>
                <w:rStyle w:val="Hipercze"/>
              </w:rPr>
              <w:t>3.2.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Realizacja usługi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_Toc256000004 \h </w:instrText>
            </w:r>
            <w:r>
              <w:fldChar w:fldCharType="separate"/>
            </w:r>
            <w:r>
              <w:rPr>
                <w:rStyle w:val="Hipercze"/>
              </w:rPr>
              <w:t>6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05" w:history="1">
            <w:r>
              <w:rPr>
                <w:rStyle w:val="Hipercze"/>
              </w:rPr>
              <w:t>3.3.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Zabezpieczanie usług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</w:instrText>
            </w:r>
            <w:r>
              <w:rPr>
                <w:rStyle w:val="Hipercze"/>
              </w:rPr>
              <w:instrText xml:space="preserve">EF _Toc256000005 \h </w:instrText>
            </w:r>
            <w:r>
              <w:fldChar w:fldCharType="separate"/>
            </w:r>
            <w:r>
              <w:rPr>
                <w:rStyle w:val="Hipercze"/>
              </w:rPr>
              <w:t>6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06" w:history="1">
            <w:r>
              <w:rPr>
                <w:rStyle w:val="Hipercze"/>
              </w:rPr>
              <w:t>3.4.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Zakres danych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_Toc256000006 \h </w:instrText>
            </w:r>
            <w:r>
              <w:fldChar w:fldCharType="separate"/>
            </w:r>
            <w:r>
              <w:rPr>
                <w:rStyle w:val="Hipercze"/>
              </w:rPr>
              <w:t>6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07" w:history="1">
            <w:r>
              <w:rPr>
                <w:rStyle w:val="Hipercze"/>
              </w:rPr>
              <w:t>3.5.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Żądania od aplikacji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_Toc256000007 \h </w:instrText>
            </w:r>
            <w:r>
              <w:fldChar w:fldCharType="separate"/>
            </w:r>
            <w:r>
              <w:rPr>
                <w:rStyle w:val="Hipercze"/>
              </w:rPr>
              <w:t>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08" w:history="1">
            <w:r>
              <w:rPr>
                <w:rStyle w:val="Hipercze"/>
              </w:rPr>
              <w:t>3.5.1.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Format żądania nieautoryzowanego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_Toc256000008 \h </w:instrText>
            </w:r>
            <w:r>
              <w:fldChar w:fldCharType="separate"/>
            </w:r>
            <w:r>
              <w:rPr>
                <w:rStyle w:val="Hipercze"/>
              </w:rPr>
              <w:t>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09" w:history="1">
            <w:r>
              <w:rPr>
                <w:rStyle w:val="Hipercze"/>
              </w:rPr>
              <w:t>3.5.2.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Format żądania autoryzowanego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_Toc256000009 \h </w:instrText>
            </w:r>
            <w:r>
              <w:fldChar w:fldCharType="separate"/>
            </w:r>
            <w:r>
              <w:rPr>
                <w:rStyle w:val="Hipercze"/>
              </w:rPr>
              <w:t>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0" w:history="1">
            <w:r>
              <w:rPr>
                <w:rStyle w:val="Hipercze"/>
              </w:rPr>
              <w:t>3.5.3.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Format odpowiedzi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_Toc256000010 \h </w:instrText>
            </w:r>
            <w:r>
              <w:fldChar w:fldCharType="separate"/>
            </w:r>
            <w:r>
              <w:rPr>
                <w:rStyle w:val="Hipercze"/>
              </w:rPr>
              <w:t>8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11" w:history="1">
            <w:r>
              <w:rPr>
                <w:rStyle w:val="Hipercze"/>
              </w:rPr>
              <w:t>3.6.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Kody odpowiedzi z serwera (RequestResult.Code)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_Toc256000011 \h </w:instrText>
            </w:r>
            <w:r>
              <w:fldChar w:fldCharType="separate"/>
            </w:r>
            <w:r>
              <w:rPr>
                <w:rStyle w:val="Hipercze"/>
              </w:rPr>
              <w:t>8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2" w:history="1">
            <w:r>
              <w:rPr>
                <w:rStyle w:val="Hipercze"/>
              </w:rPr>
              <w:t>3.6.1.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Usługi autoryzacji aplikacji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_Toc256000012 \h </w:instrText>
            </w:r>
            <w:r>
              <w:fldChar w:fldCharType="separate"/>
            </w:r>
            <w:r>
              <w:rPr>
                <w:rStyle w:val="Hipercze"/>
              </w:rPr>
              <w:t>9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3" w:history="1">
            <w:r>
              <w:rPr>
                <w:rStyle w:val="Hipercze"/>
              </w:rPr>
              <w:t>3.6.2.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authorizeApplication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_Toc256000013 \h </w:instrText>
            </w:r>
            <w:r>
              <w:fldChar w:fldCharType="separate"/>
            </w:r>
            <w:r>
              <w:rPr>
                <w:rStyle w:val="Hipercze"/>
              </w:rPr>
              <w:t>9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4" w:history="1">
            <w:r>
              <w:rPr>
                <w:rStyle w:val="Hipercze"/>
              </w:rPr>
              <w:t>3.</w:t>
            </w:r>
            <w:r>
              <w:rPr>
                <w:rStyle w:val="Hipercze"/>
              </w:rPr>
              <w:t>6.3.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confirmCollectedKeys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_Toc256000014 \h </w:instrText>
            </w:r>
            <w:r>
              <w:fldChar w:fldCharType="separate"/>
            </w:r>
            <w:r>
              <w:rPr>
                <w:rStyle w:val="Hipercze"/>
              </w:rPr>
              <w:t>10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15" w:history="1">
            <w:r>
              <w:rPr>
                <w:rStyle w:val="Hipercze"/>
              </w:rPr>
              <w:t>3.7.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Usługi dostępne w systemie centralnym - autoryzowane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_Toc256000015 \h </w:instrText>
            </w:r>
            <w:r>
              <w:fldChar w:fldCharType="separate"/>
            </w:r>
            <w:r>
              <w:rPr>
                <w:rStyle w:val="Hipercze"/>
              </w:rPr>
              <w:t>10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6" w:history="1">
            <w:r>
              <w:rPr>
                <w:rStyle w:val="Hipercze"/>
              </w:rPr>
              <w:t>3.7.1.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getTickets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_Toc256000016 \h </w:instrText>
            </w:r>
            <w:r>
              <w:fldChar w:fldCharType="separate"/>
            </w:r>
            <w:r>
              <w:rPr>
                <w:rStyle w:val="Hipercze"/>
              </w:rPr>
              <w:t>10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7" w:history="1">
            <w:r>
              <w:rPr>
                <w:rStyle w:val="Hipercze"/>
              </w:rPr>
              <w:t>3.7.2.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getAccountData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_Toc256000017 \h </w:instrText>
            </w:r>
            <w:r>
              <w:fldChar w:fldCharType="separate"/>
            </w:r>
            <w:r>
              <w:rPr>
                <w:rStyle w:val="Hipercze"/>
              </w:rPr>
              <w:t>14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8" w:history="1">
            <w:r>
              <w:rPr>
                <w:rStyle w:val="Hipercze"/>
              </w:rPr>
              <w:t>3.7.3.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getUserImage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_Toc256000018 \h </w:instrText>
            </w:r>
            <w:r>
              <w:fldChar w:fldCharType="separate"/>
            </w:r>
            <w:r>
              <w:rPr>
                <w:rStyle w:val="Hipercze"/>
              </w:rPr>
              <w:t>15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19" w:history="1">
            <w:r>
              <w:rPr>
                <w:rStyle w:val="Hipercze"/>
              </w:rPr>
              <w:t>3.7.4.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getPurchaseHistory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_Toc256000019 \h </w:instrText>
            </w:r>
            <w:r>
              <w:fldChar w:fldCharType="separate"/>
            </w:r>
            <w:r>
              <w:rPr>
                <w:rStyle w:val="Hipercze"/>
              </w:rPr>
              <w:t>15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0" w:history="1">
            <w:r>
              <w:rPr>
                <w:rStyle w:val="Hipercze"/>
              </w:rPr>
              <w:t>3.7.5.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GetWalletsData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_Toc256000020 \h </w:instrText>
            </w:r>
            <w:r>
              <w:fldChar w:fldCharType="separate"/>
            </w:r>
            <w:r>
              <w:rPr>
                <w:rStyle w:val="Hipercze"/>
              </w:rPr>
              <w:t>16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1" w:history="1">
            <w:r>
              <w:rPr>
                <w:rStyle w:val="Hipercze"/>
              </w:rPr>
              <w:t>3.7.</w:t>
            </w:r>
            <w:r>
              <w:rPr>
                <w:rStyle w:val="Hipercze"/>
              </w:rPr>
              <w:t>6.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GetProductsEventToPurchase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_Toc256000021 \h </w:instrText>
            </w:r>
            <w:r>
              <w:fldChar w:fldCharType="separate"/>
            </w:r>
            <w:r>
              <w:rPr>
                <w:rStyle w:val="Hipercze"/>
              </w:rPr>
              <w:t>16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2" w:history="1">
            <w:r>
              <w:rPr>
                <w:rStyle w:val="Hipercze"/>
              </w:rPr>
              <w:t>3.7.7.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BuyTicketsEvent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_Toc256000022 \h </w:instrText>
            </w:r>
            <w:r>
              <w:fldChar w:fldCharType="separate"/>
            </w:r>
            <w:r>
              <w:rPr>
                <w:rStyle w:val="Hipercze"/>
              </w:rPr>
              <w:t>17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3" w:history="1">
            <w:r>
              <w:rPr>
                <w:rStyle w:val="Hipercze"/>
              </w:rPr>
              <w:t>3.7.8.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goNextStep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_Toc256000023 \h </w:instrText>
            </w:r>
            <w:r>
              <w:fldChar w:fldCharType="separate"/>
            </w:r>
            <w:r>
              <w:rPr>
                <w:rStyle w:val="Hipercze"/>
              </w:rPr>
              <w:t>18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4" w:history="1">
            <w:r>
              <w:rPr>
                <w:rStyle w:val="Hipercze"/>
              </w:rPr>
              <w:t>3.7.9.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buyProduct (autoryzowana)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_Toc256000024 \h </w:instrText>
            </w:r>
            <w:r>
              <w:fldChar w:fldCharType="separate"/>
            </w:r>
            <w:r>
              <w:rPr>
                <w:rStyle w:val="Hipercze"/>
              </w:rPr>
              <w:t>24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25" w:history="1">
            <w:r>
              <w:rPr>
                <w:rStyle w:val="Hipercze"/>
              </w:rPr>
              <w:t>3.8.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Usługi dostępne w systemie centralnym - publiczne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_Toc256000025 \h </w:instrText>
            </w:r>
            <w:r>
              <w:fldChar w:fldCharType="separate"/>
            </w:r>
            <w:r>
              <w:rPr>
                <w:rStyle w:val="Hipercze"/>
              </w:rPr>
              <w:t>24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6" w:history="1">
            <w:r>
              <w:rPr>
                <w:rStyle w:val="Hipercze"/>
              </w:rPr>
              <w:t>3.8.1.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getOperators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_Toc256000026 \h </w:instrText>
            </w:r>
            <w:r>
              <w:fldChar w:fldCharType="separate"/>
            </w:r>
            <w:r>
              <w:rPr>
                <w:rStyle w:val="Hipercze"/>
              </w:rPr>
              <w:t>24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7" w:history="1">
            <w:r>
              <w:rPr>
                <w:rStyle w:val="Hipercze"/>
              </w:rPr>
              <w:t>3.8.2.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getEvents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_Toc256000027 \h </w:instrText>
            </w:r>
            <w:r>
              <w:fldChar w:fldCharType="separate"/>
            </w:r>
            <w:r>
              <w:rPr>
                <w:rStyle w:val="Hipercze"/>
              </w:rPr>
              <w:t>25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8" w:history="1">
            <w:r>
              <w:rPr>
                <w:rStyle w:val="Hipercze"/>
              </w:rPr>
              <w:t>3.8.3.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getParkings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</w:instrText>
            </w:r>
            <w:r>
              <w:rPr>
                <w:rStyle w:val="Hipercze"/>
              </w:rPr>
              <w:instrText xml:space="preserve">_Toc256000028 \h </w:instrText>
            </w:r>
            <w:r>
              <w:fldChar w:fldCharType="separate"/>
            </w:r>
            <w:r>
              <w:rPr>
                <w:rStyle w:val="Hipercze"/>
              </w:rPr>
              <w:t>27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29" w:history="1">
            <w:r>
              <w:rPr>
                <w:rStyle w:val="Hipercze"/>
              </w:rPr>
              <w:t>3.8.4.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getOperatorMessages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_Toc256000029 \h </w:instrText>
            </w:r>
            <w:r>
              <w:fldChar w:fldCharType="separate"/>
            </w:r>
            <w:r>
              <w:rPr>
                <w:rStyle w:val="Hipercze"/>
              </w:rPr>
              <w:t>27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30" w:history="1">
            <w:r>
              <w:rPr>
                <w:rStyle w:val="Hipercze"/>
              </w:rPr>
              <w:t>3.8.5.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getLineNames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_Toc256000030 \h </w:instrText>
            </w:r>
            <w:r>
              <w:fldChar w:fldCharType="separate"/>
            </w:r>
            <w:r>
              <w:rPr>
                <w:rStyle w:val="Hipercze"/>
              </w:rPr>
              <w:t>28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31" w:history="1">
            <w:r>
              <w:rPr>
                <w:rStyle w:val="Hipercze"/>
              </w:rPr>
              <w:t>3.8.6.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getLine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_Toc256000031 \h </w:instrText>
            </w:r>
            <w:r>
              <w:fldChar w:fldCharType="separate"/>
            </w:r>
            <w:r>
              <w:rPr>
                <w:rStyle w:val="Hipercze"/>
              </w:rPr>
              <w:t>28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32" w:history="1">
            <w:r>
              <w:rPr>
                <w:rStyle w:val="Hipercze"/>
              </w:rPr>
              <w:t>3.8.7.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GetRoute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_Toc256000032 \h </w:instrText>
            </w:r>
            <w:r>
              <w:fldChar w:fldCharType="separate"/>
            </w:r>
            <w:r>
              <w:rPr>
                <w:rStyle w:val="Hipercze"/>
              </w:rPr>
              <w:t>30</w:t>
            </w:r>
            <w:r>
              <w:fldChar w:fldCharType="end"/>
            </w:r>
          </w:hyperlink>
        </w:p>
        <w:p w:rsidR="00541F05" w:rsidRDefault="00C36DCB">
          <w:pPr>
            <w:pStyle w:val="Spistreci3"/>
            <w:tabs>
              <w:tab w:val="left" w:pos="1440"/>
            </w:tabs>
            <w:rPr>
              <w:sz w:val="22"/>
            </w:rPr>
          </w:pPr>
          <w:hyperlink w:anchor="_Toc256000033" w:history="1">
            <w:r>
              <w:rPr>
                <w:rStyle w:val="Hipercze"/>
              </w:rPr>
              <w:t>3.8.8.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sendR</w:t>
            </w:r>
            <w:r>
              <w:rPr>
                <w:rStyle w:val="Hipercze"/>
              </w:rPr>
              <w:t>egistrationId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_Toc256000033 \h </w:instrText>
            </w:r>
            <w:r>
              <w:fldChar w:fldCharType="separate"/>
            </w:r>
            <w:r>
              <w:rPr>
                <w:rStyle w:val="Hipercze"/>
              </w:rPr>
              <w:t>31</w:t>
            </w:r>
            <w:r>
              <w:fldChar w:fldCharType="end"/>
            </w:r>
          </w:hyperlink>
        </w:p>
        <w:p w:rsidR="00541F05" w:rsidRDefault="00C36DCB">
          <w:pPr>
            <w:pStyle w:val="Spistreci1"/>
            <w:rPr>
              <w:noProof/>
              <w:sz w:val="22"/>
            </w:rPr>
          </w:pPr>
          <w:hyperlink w:anchor="_Toc256000034" w:history="1">
            <w:r>
              <w:rPr>
                <w:rStyle w:val="Hipercze"/>
              </w:rPr>
              <w:t>4.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Screen to screen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_Toc256000034 \h </w:instrText>
            </w:r>
            <w:r>
              <w:fldChar w:fldCharType="separate"/>
            </w:r>
            <w:r>
              <w:rPr>
                <w:rStyle w:val="Hipercze"/>
              </w:rPr>
              <w:t>33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35" w:history="1">
            <w:r>
              <w:rPr>
                <w:rStyle w:val="Hipercze"/>
              </w:rPr>
              <w:t>4.1.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Aplikacja nieautoryzowana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_Toc256000035 \h </w:instrText>
            </w:r>
            <w:r>
              <w:fldChar w:fldCharType="separate"/>
            </w:r>
            <w:r>
              <w:rPr>
                <w:rStyle w:val="Hipercze"/>
              </w:rPr>
              <w:t>34</w:t>
            </w:r>
            <w:r>
              <w:fldChar w:fldCharType="end"/>
            </w:r>
          </w:hyperlink>
        </w:p>
        <w:p w:rsidR="00541F05" w:rsidRDefault="00C36DCB">
          <w:pPr>
            <w:pStyle w:val="Spistreci2"/>
            <w:rPr>
              <w:sz w:val="22"/>
            </w:rPr>
          </w:pPr>
          <w:hyperlink w:anchor="_Toc256000036" w:history="1">
            <w:r>
              <w:rPr>
                <w:rStyle w:val="Hipercze"/>
              </w:rPr>
              <w:t>4.2.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Aplikacja autoryzowana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_Toc256000036 \h </w:instrText>
            </w:r>
            <w:r>
              <w:fldChar w:fldCharType="separate"/>
            </w:r>
            <w:r>
              <w:rPr>
                <w:rStyle w:val="Hipercze"/>
              </w:rPr>
              <w:t>49</w:t>
            </w:r>
            <w:r>
              <w:fldChar w:fldCharType="end"/>
            </w:r>
          </w:hyperlink>
        </w:p>
        <w:p w:rsidR="00541F05" w:rsidRDefault="00C36DCB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C36DCB" w:rsidRDefault="00C36DCB" w:rsidP="00C36DCB">
      <w:bookmarkStart w:id="0" w:name="_Toc407788817"/>
      <w:bookmarkStart w:id="1" w:name="_Toc407789079"/>
      <w:bookmarkStart w:id="2" w:name="_Toc407789097"/>
      <w:bookmarkEnd w:id="0"/>
      <w:bookmarkEnd w:id="1"/>
      <w:bookmarkEnd w:id="2"/>
      <w:r>
        <w:t>Dokumentacja zostanie udostępniona po zawarciu umowy.</w:t>
      </w:r>
    </w:p>
    <w:p w:rsidR="00541F05" w:rsidRDefault="00C36DCB">
      <w:pPr>
        <w:pStyle w:val="Nagwek1"/>
      </w:pPr>
      <w:bookmarkStart w:id="3" w:name="_Toc256000034"/>
      <w:bookmarkStart w:id="4" w:name="scroll-bookmark-36"/>
      <w:bookmarkStart w:id="5" w:name="_GoBack"/>
      <w:bookmarkEnd w:id="5"/>
      <w:r>
        <w:t>Screen to screen</w:t>
      </w:r>
      <w:bookmarkEnd w:id="3"/>
      <w:bookmarkEnd w:id="4"/>
    </w:p>
    <w:p w:rsidR="00541F05" w:rsidRDefault="00C36DCB">
      <w:pPr>
        <w:sectPr w:rsidR="00541F05" w:rsidSect="00E27465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 w:code="9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t>Dokumentacja screen-to-screen zawiera zrzuty ekranowe z Aplikacji mobilnej iMKA wykonane dla każdej z platform, na które została przygotowana Aplikacja, tj. iOS, Android i WindowsPhone. W rozdzia</w:t>
      </w:r>
      <w:r>
        <w:t>le Aplikacja autoryzowana zamieszczono zrzuty ekranowe dla obszarów, które są dostępne tylko po autoryzacji Aplikacji. Pozostałe zrzuty ekranowe są identyczne jak dla Aplikacji nieautoryzowanej.</w:t>
      </w:r>
    </w:p>
    <w:p w:rsidR="00541F05" w:rsidRDefault="00C36DCB">
      <w:pPr>
        <w:pStyle w:val="Nagwek2"/>
      </w:pPr>
      <w:bookmarkStart w:id="6" w:name="_Toc256000035"/>
      <w:bookmarkStart w:id="7" w:name="scroll-bookmark-37"/>
      <w:r>
        <w:t>Aplikacja nieautoryzowana</w:t>
      </w:r>
      <w:bookmarkEnd w:id="6"/>
      <w:bookmarkEnd w:id="7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382"/>
        <w:gridCol w:w="3560"/>
        <w:gridCol w:w="3560"/>
        <w:gridCol w:w="3560"/>
      </w:tblGrid>
      <w:tr w:rsidR="00541F05" w:rsidTr="00541F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Opis ekranu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iOS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Android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WindowsPhon</w:t>
            </w:r>
            <w:r>
              <w:rPr>
                <w:sz w:val="20"/>
                <w:szCs w:val="20"/>
              </w:rPr>
              <w:t>e</w:t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04" name="Obraz 100004" descr="/download/attachments/245441504/NA_imka_tab_ios.jpg?version=1&amp;modificationDate=144785152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05" name="Obraz 100005" descr="/download/attachments/245441504/NA_imka_tab_Android.png?version=1&amp;modificationDate=144785152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06" name="Obraz 100006" descr="/download/attachments/245441504/NA_imka_tab_Windows.pn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iMKA → Zakładka Autoryzacja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07" name="Obraz 100007" descr="/download/attachments/245441504/NA_autoryzacja_ios.jpg?version=1&amp;modificationDate=144785152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08" name="Obraz 100008" descr="/download/attachments/245441504/NA_autoryzacja_Android.png?version=1&amp;modificationDate=144785152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09" name="Obraz 100009" descr="/download/attachments/245441504/NA_autoryzacja_Windows.png?version=1&amp;modificationDate=144785152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iMKA → Zakładka Pomoc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10" name="Obraz 100010" descr="/download/attachments/245441504/NA_pomoc_ios.jp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11" name="Obraz 100011" descr="/download/attachments/245441504/NA_pomoc_Android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12" name="Obraz 100012" descr="/download/attachments/245441504/NA_pomoc_Windows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iMKA → Zakładka Prezentacja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13" name="Obraz 100013" descr="/download/attachments/245441504/NA_prezentacja_ios.jp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14" name="Obraz 100014" descr="/download/attachments/245441504/NA_prezentacja_Android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4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15" name="Obraz 100015" descr="/download/attachments/245441504/NA_prezentacja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16" name="Obraz 100016" descr="/download/attachments/245441504/NA_info_tab_ios.jp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17" name="Obraz 100017" descr="/download/attachments/245441504/NA_info_tab_Android.pn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18" name="Obraz 100018" descr="/download/attachments/245441504/NA_info_tab_Windows.pn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8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Komunikacja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19" name="Obraz 100019" descr="/download/attachments/245441504/NA_komunikacja_lista_ios.jp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0" name="Obraz 100020" descr="/download/attachments/245441504/NA_komunikacja_lista_Android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21" name="Obraz 100021" descr="/download/attachments/245441504/NA_komunikacja_lista_Windows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 xml:space="preserve">Zakładka Info → Zakładka Komunikacja → </w:t>
            </w:r>
            <w:r>
              <w:rPr>
                <w:sz w:val="20"/>
                <w:szCs w:val="20"/>
              </w:rPr>
              <w:t>Rozkład jazdy SKA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22" name="Obraz 100022" descr="/download/attachments/245441504/NA_rozklad_jazdy_operator_ios.jp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3" name="Obraz 100023" descr="/download/attachments/245441504/NA_rozklad_jazdy_operator_Android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24" name="Obraz 100024" descr="/download/attachments/245441504/NA_rozklad_jazdy_operator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Komunikacja → Rozkład jazdy SKA → Linia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5" name="Obraz 100025" descr="/download/attachments/245441504/NA_rozklad_jazdy_linia_Android.png?version=2&amp;modificationDate=144794750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6" name="Obraz 100026" descr="/download/attachments/245441504/NA_rozklad_jazdy_linia_Android.png?version=2&amp;modificationDate=144794750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27" name="Obraz 100027" descr="/download/attachments/245441504/NA_rozklad_jazdy_linia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Komunikacja → Rozkład jazdy SKA → Linia → Przystanek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8" name="Obraz 100028" descr="/download/attachments/245441504/NA_rozklad_jazdy_linia_przystanek_Android.png?version=2&amp;modificationDate=1447947533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8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29" name="Obraz 100029" descr="/download/attachments/245441504/NA_rozklad_jazdy_linia_przystanek_Android.png?version=2&amp;modificationDate=1447947533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30" name="Obraz 100030" descr="/download/attachments/245441504/NA_rozklad_jazdy_linia_przystanek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Komunikacja → Szczegóły o Operatorze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31" name="Obraz 100031" descr="/download/attachments/245441504/NA_komunikacja_detale_ios.jp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32" name="Obraz 100032" descr="/download/attachments/245441504/NA_komunikacja_detale_Android.pn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33" name="Obraz 100033" descr="/download/attachments/245441504/NA_komunikacja_detale_Windows.png?version=1&amp;modificationDate=144785152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Wydarzenia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34" name="Obraz 100034" descr="/download/attachments/245441504/NA_wydarzenia_kategorie_ios.jp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4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35" name="Obraz 100035" descr="/download/attachments/245441504/NA_wydarzenia_kategorie_Android.png?version=1&amp;modificationDate=144794544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36" name="Obraz 100036" descr="/download/attachments/245441504/NA_wydarzenia_kategorie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6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Wydarzenia → Lista wydarzeń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37" name="Obraz 100037" descr="/download/attachments/245441504/NA_wydazenia_lista_ios.jp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7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38" name="Obraz 100038" descr="/download/attachments/245441504/NA_wydarzenia_lista_Android.png?version=1&amp;modificationDate=144794544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8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39" name="Obraz 100039" descr="/download/attachments/245441504/NA_wydarzenia_lista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Wydarzenia → Lista wydarzeń → Szczegóły wydarzenia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40" name="Obraz 100040" descr="/download/attachments/245441504/NA_wydarzenie_ios.jp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41" name="Obraz 100041" descr="/download/attachments/245441504/NA_wydarzenie_Android.png?version=1&amp;modificationDate=144794544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42" name="Obraz 100042" descr="/download/attachments/245441504/NA_wydarzenie_Windows.png?version=1&amp;modificationDate=1447851526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2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Parkingi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43" name="Obraz 100043" descr="/download/attachments/245441504/NA_parkingi_ios.jp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44" name="Obraz 100044" descr="/download/attachments/245441504/NA_parkingi_Android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4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45" name="Obraz 100045" descr="/download/attachments/245441504/NA_parkingi_Windows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 xml:space="preserve">Zakładka Info → Zakładka </w:t>
            </w:r>
            <w:r>
              <w:rPr>
                <w:sz w:val="20"/>
                <w:szCs w:val="20"/>
              </w:rPr>
              <w:t>Parkingi → Szczegóły parkingu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46" name="Obraz 100046" descr="/download/attachments/245441504/NA_parking_szczegoly_ios.jpg?version=1&amp;modificationDate=144956656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6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47" name="Obraz 100047" descr="/download/attachments/245441504/NA_parking_szczegoly_Android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48" name="Obraz 100048" descr="/download/attachments/245441504/NA_parking_szczegoly_Windows.png?version=1&amp;modificationDate=1447851525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8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1F05" w:rsidRDefault="00541F05"/>
    <w:p w:rsidR="00541F05" w:rsidRDefault="00541F05"/>
    <w:p w:rsidR="00541F05" w:rsidRDefault="00C36DCB">
      <w:pPr>
        <w:pStyle w:val="Nagwek2"/>
      </w:pPr>
      <w:bookmarkStart w:id="8" w:name="_Toc256000036"/>
      <w:bookmarkStart w:id="9" w:name="scroll-bookmark-38"/>
      <w:r>
        <w:t>Aplikacja autoryzowana</w:t>
      </w:r>
      <w:bookmarkEnd w:id="8"/>
      <w:bookmarkEnd w:id="9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382"/>
        <w:gridCol w:w="3560"/>
        <w:gridCol w:w="3560"/>
        <w:gridCol w:w="3560"/>
      </w:tblGrid>
      <w:tr w:rsidR="00541F05" w:rsidTr="00541F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Opis ekranu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iOS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Android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WindowsPhone</w:t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49" name="Obraz 100049" descr="/download/attachments/245441840/A_imka_tab_ios.pn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50" name="Obraz 100050" descr="/download/attachments/245441840/A_imka_tab_Android.png?version=1&amp;modificationDate=144800826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51" name="Obraz 100051" descr="/download/attachments/245441840/A_imka_tab_windows.png?version=1&amp;modificationDate=144793766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1F05" w:rsidRDefault="00541F05"/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52" name="Obraz 100052" descr="/download/attachments/245441840/A_bilety_lista_ios.jp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2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53" name="Obraz 100053" descr="/download/attachments/245441840/A_bilety_lista_Android.png?version=1&amp;modificationDate=144800832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54" name="Obraz 100054" descr="/download/attachments/245441840/A_bilety_lista_windows.jpg?version=1&amp;modificationDate=144800832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4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Kontrola → Szczegóły biletu do kontroli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55" name="Obraz 100055" descr="/download/attachments/245441840/A_bilet_kontrola_ios.jp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56" name="Obraz 100056" descr="/download/attachments/245441840/A_bilet_kontrola_Android.png?version=1&amp;modificationDate=144800828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6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57" name="Obraz 100057" descr="/download/attachments/245441840/A_bilet_kontrola_windows.jpg?version=1&amp;modificationDate=144800828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Kup bilet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58" name="Obraz 100058" descr="/download/attachments/245441840/A_zakup_biletu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8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59" name="Obraz 100059" descr="/download/attachments/245441840/A_zakup_biletu_Android.png?version=1&amp;modificationDate=144800837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60" name="Obraz 100060" descr="/download/attachments/245441840/A_zakup_biletu_windows.jpg?version=1&amp;modificationDate=144800837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Parking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61" name="Obraz 100061" descr="/download/attachments/245441840/A_parking_wjazd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62" name="Obraz 100062" descr="/download/attachments/245441840/A_parking_wjazd_Android.png?version=1&amp;modificationDate=144800840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2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63" name="Obraz 100063" descr="/download/attachments/245441840/A_parking_wjazd_windows.jpg?version=1&amp;modificationDate=144800840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3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64" name="Obraz 100064" descr="/download/attachments/245441840/A_info_tab_ios.jp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4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65" name="Obraz 100065" descr="/download/attachments/245441840/A_info_tab_Android.png?version=1&amp;modificationDate=144800841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5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66" name="Obraz 100066" descr="/download/attachments/245441840/A_info_tab_ios.jp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6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Info → Zakładka Wiadomości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67" name="Obraz 100067" descr="/download/attachments/245441840/A_wiadomosci_operatora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7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68" name="Obraz 100068" descr="/download/attachments/245441840/A_wiadomosci_operatora_Android.png?version=1&amp;modificationDate=1448008433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8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69" name="Obraz 100069" descr="/download/attachments/245441840/A_wiadomosci_operatora_windows.jpg?version=1&amp;modificationDate=1448008433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9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Konto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70" name="Obraz 100070" descr="/download/attachments/245441840/A_konto_tab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71" name="Obraz 100071" descr="/download/attachments/245441840/A_konto_tab_Android.png?version=1&amp;modificationDate=144800845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541F05"/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72" name="Obraz 100072" descr="/download/attachments/245441840/A_konto_tab_windows.jpg?version=1&amp;modificationDate=144793766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2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Konto → tPortmonetka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73" name="Obraz 100073" descr="/download/attachments/245441840/A_portmonetka_home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3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74" name="Obraz 100074" descr="/download/attachments/245441840/A_portmonetka_home_Android.png?version=1&amp;modificationDate=1448008501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4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75" name="Obraz 100075" descr="/download/attachments/245441840/A_portmonetka_home_windows.jpg?version=1&amp;modificationDate=1448008501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5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Konto → tPortmonetka → Doładuj konto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76" name="Obraz 100076" descr="/download/attachments/245441840/A_portmonetka_doladuj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6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77" name="Obraz 100077" descr="/download/attachments/245441840/A_portmonetka_doladuj_Android.png?version=1&amp;modificationDate=144800848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7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78" name="Obraz 100078" descr="/download/attachments/245441840/A_portmonetka_doladuj_windows.jpg?version=1&amp;modificationDate=144800848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8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Konto → Moje konto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79" name="Obraz 100079" descr="/download/attachments/245441840/A_moje_konto_ios.jpg?version=1&amp;modificationDate=1447852239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79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80" name="Obraz 100080" descr="/download/attachments/245441840/A_moje_konto_Android.png?version=1&amp;modificationDate=144800851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8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81" name="Obraz 100081" descr="/download/attachments/245441840/A_moje_konto_windows.jpg?version=1&amp;modificationDate=1448008517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8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1F05" w:rsidTr="00541F0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sz w:val="20"/>
                <w:szCs w:val="20"/>
              </w:rPr>
              <w:t>Zakładka Konto → Historia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44938"/>
                  <wp:effectExtent l="0" t="0" r="0" b="0"/>
                  <wp:docPr id="100082" name="Obraz 100082" descr="/download/attachments/245441840/A_historia_zakupow_ios.jpg?version=1&amp;modificationDate=1447852238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82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4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951111"/>
                  <wp:effectExtent l="0" t="0" r="0" b="0"/>
                  <wp:docPr id="100083" name="Obraz 100083" descr="/download/attachments/245441840/A_historia_zakupow_Android.png?version=1&amp;modificationDate=1448008533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83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95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541F05" w:rsidRDefault="00C36DCB"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2500" cy="3704167"/>
                  <wp:effectExtent l="0" t="0" r="0" b="0"/>
                  <wp:docPr id="100084" name="Obraz 100084" descr="/download/attachments/245441840/A_historia_zakupow_windows.jpg?version=1&amp;modificationDate=1448008534000&amp;api=v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84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370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1F05" w:rsidRDefault="00541F05"/>
    <w:p w:rsidR="00541F05" w:rsidRDefault="00541F05"/>
    <w:p w:rsidR="00E27465" w:rsidRDefault="00C36DCB" w:rsidP="00DE1BBC"/>
    <w:sectPr w:rsidR="00E27465" w:rsidSect="00E27465">
      <w:pgSz w:w="16838" w:h="11906" w:orient="landscape"/>
      <w:pgMar w:top="1418" w:right="1418" w:bottom="1418" w:left="1418" w:header="454" w:footer="794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C36DCB">
      <w:pPr>
        <w:spacing w:before="0" w:after="0" w:line="240" w:lineRule="auto"/>
      </w:pPr>
      <w:r>
        <w:separator/>
      </w:r>
    </w:p>
  </w:endnote>
  <w:endnote w:type="continuationSeparator" w:id="0">
    <w:p w:rsidR="00000000" w:rsidRDefault="00C36DC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404" w:rsidRDefault="00C36DCB" w:rsidP="0031082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F70404" w:rsidRDefault="00C36DCB" w:rsidP="00310820">
    <w:pPr>
      <w:pStyle w:val="Stopka"/>
      <w:ind w:right="360"/>
    </w:pPr>
  </w:p>
  <w:p w:rsidR="00F70404" w:rsidRDefault="00C36DCB"/>
  <w:p w:rsidR="008B4467" w:rsidRDefault="00C36DCB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570B" w:rsidRDefault="00C36DCB" w:rsidP="00861F36">
    <w:pPr>
      <w:pStyle w:val="Stopka"/>
      <w:spacing w:before="120"/>
      <w:jc w:val="center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4445</wp:posOffset>
          </wp:positionH>
          <wp:positionV relativeFrom="paragraph">
            <wp:posOffset>128270</wp:posOffset>
          </wp:positionV>
          <wp:extent cx="907561" cy="324000"/>
          <wp:effectExtent l="0" t="0" r="6985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7561" cy="32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-1072515</wp:posOffset>
          </wp:positionH>
          <wp:positionV relativeFrom="bottomMargin">
            <wp:posOffset>161925</wp:posOffset>
          </wp:positionV>
          <wp:extent cx="1069200" cy="324000"/>
          <wp:effectExtent l="0" t="0" r="0" b="0"/>
          <wp:wrapSquare wrapText="bothSides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8B4467" w:rsidRPr="00E27465" w:rsidRDefault="00C36DCB" w:rsidP="00E27465">
    <w:pPr>
      <w:pStyle w:val="Stopka"/>
      <w:spacing w:before="120"/>
      <w:jc w:val="center"/>
      <w:rPr>
        <w:b/>
        <w:sz w:val="14"/>
        <w:szCs w:val="14"/>
      </w:rPr>
    </w:pP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2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30</w:t>
    </w:r>
    <w:r w:rsidRPr="00CC59F9">
      <w:rPr>
        <w:b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C36DCB">
      <w:pPr>
        <w:spacing w:before="0" w:after="0" w:line="240" w:lineRule="auto"/>
      </w:pPr>
      <w:r>
        <w:separator/>
      </w:r>
    </w:p>
  </w:footnote>
  <w:footnote w:type="continuationSeparator" w:id="0">
    <w:p w:rsidR="00000000" w:rsidRDefault="00C36DC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411C" w:rsidRDefault="00C36DCB">
    <w:pPr>
      <w:pStyle w:val="Nagwek"/>
    </w:pPr>
  </w:p>
  <w:p w:rsidR="008B4467" w:rsidRDefault="00C36DCB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404" w:rsidRPr="00EA4AF6" w:rsidRDefault="00C36DCB" w:rsidP="00954395">
    <w:pPr>
      <w:pStyle w:val="Nagwek"/>
      <w:spacing w:after="0"/>
      <w:jc w:val="center"/>
    </w:pPr>
    <w:r>
      <w:rPr>
        <w:noProof/>
      </w:rPr>
      <w:drawing>
        <wp:inline distT="0" distB="0" distL="0" distR="0">
          <wp:extent cx="5759450" cy="944880"/>
          <wp:effectExtent l="0" t="0" r="0" b="762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B4467" w:rsidRDefault="00C36DCB" w:rsidP="00954395">
    <w:pPr>
      <w:spacing w:after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 w15:restartNumberingAfterBreak="0">
    <w:nsid w:val="094A121A"/>
    <w:multiLevelType w:val="hybridMultilevel"/>
    <w:tmpl w:val="D88AB1E6"/>
    <w:lvl w:ilvl="0" w:tplc="19E24404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98EC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D3E000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D2058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6E33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D04593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F84B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6CB8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A48E2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 w15:restartNumberingAfterBreak="0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 w15:restartNumberingAfterBreak="0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 w15:restartNumberingAfterBreak="0">
    <w:nsid w:val="49E0537B"/>
    <w:multiLevelType w:val="multilevel"/>
    <w:tmpl w:val="AA00558E"/>
    <w:lvl w:ilvl="0">
      <w:start w:val="1"/>
      <w:numFmt w:val="decimal"/>
      <w:pStyle w:val="Nagwek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Nagwek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 w15:restartNumberingAfterBreak="0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 w15:restartNumberingAfterBreak="0">
    <w:nsid w:val="65AE0564"/>
    <w:multiLevelType w:val="hybridMultilevel"/>
    <w:tmpl w:val="5C5CAEA4"/>
    <w:lvl w:ilvl="0" w:tplc="E92A7E0A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CAF47DF6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D11A62D8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E764CAE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47C26DD8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58F04116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6ADA853A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67F6C4AA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602AA460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7F84353C"/>
    <w:multiLevelType w:val="hybridMultilevel"/>
    <w:tmpl w:val="7F84353C"/>
    <w:lvl w:ilvl="0" w:tplc="877AFE2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24F0786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26E80B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F61645D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ADA4F4A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F58C1F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05CCB05A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E448338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566CC7D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4" w15:restartNumberingAfterBreak="0">
    <w:nsid w:val="7F84353D"/>
    <w:multiLevelType w:val="hybridMultilevel"/>
    <w:tmpl w:val="7F84353D"/>
    <w:lvl w:ilvl="0" w:tplc="5896F4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5B80B04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5B729FE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B1C2FB3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B42FBFE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F6F2426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3CC8284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A84CE6D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68CA9600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5" w15:restartNumberingAfterBreak="0">
    <w:nsid w:val="7F84353E"/>
    <w:multiLevelType w:val="hybridMultilevel"/>
    <w:tmpl w:val="7F84353E"/>
    <w:lvl w:ilvl="0" w:tplc="9EF6BA4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36B8A2B0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6F296E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FF02AE4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1462D4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F6E3C06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41FCD08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2546FE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915C052A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6" w15:restartNumberingAfterBreak="0">
    <w:nsid w:val="7F84353F"/>
    <w:multiLevelType w:val="hybridMultilevel"/>
    <w:tmpl w:val="7F84353F"/>
    <w:lvl w:ilvl="0" w:tplc="C862E60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19CADB74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A75E4A1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CEA2D8F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2AC8C08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6C8A7F90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511AB0DA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3B3CBB6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2AC6F4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14"/>
  </w:num>
  <w:num w:numId="14">
    <w:abstractNumId w:val="15"/>
  </w:num>
  <w:num w:numId="1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F05"/>
    <w:rsid w:val="00541F05"/>
    <w:rsid w:val="00C36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6C0203F-164F-4751-BA2F-4E51E5D50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B44274"/>
    <w:pPr>
      <w:keepNext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E27465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Nagwek8">
    <w:name w:val="heading 8"/>
    <w:basedOn w:val="Normalny"/>
    <w:next w:val="Normalny"/>
    <w:link w:val="Nagwek8Znak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Nagwek9">
    <w:name w:val="heading 9"/>
    <w:basedOn w:val="Normalny"/>
    <w:next w:val="Normalny"/>
    <w:link w:val="Nagwek9Znak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rsid w:val="002972B9"/>
    <w:rPr>
      <w:color w:val="0000FF"/>
      <w:u w:val="single"/>
    </w:rPr>
  </w:style>
  <w:style w:type="paragraph" w:styleId="Spistreci1">
    <w:name w:val="toc 1"/>
    <w:basedOn w:val="Normalny"/>
    <w:next w:val="Normalny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62759B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E27465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B44274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Nagwek3Znak">
    <w:name w:val="Nagłówek 3 Znak"/>
    <w:link w:val="Nagwek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Nagwek6Znak">
    <w:name w:val="Nagłówek 6 Znak"/>
    <w:basedOn w:val="Domylnaczcionkaakapitu"/>
    <w:link w:val="Nagwek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Nagwek7Znak">
    <w:name w:val="Nagłówek 7 Znak"/>
    <w:basedOn w:val="Domylnaczcionkaakapitu"/>
    <w:link w:val="Nagwek7"/>
    <w:rsid w:val="00AC6E06"/>
    <w:rPr>
      <w:rFonts w:ascii="Trebuchet MS" w:hAnsi="Trebuchet MS"/>
      <w:i/>
      <w:sz w:val="24"/>
      <w:szCs w:val="24"/>
    </w:rPr>
  </w:style>
  <w:style w:type="character" w:customStyle="1" w:styleId="Nagwek8Znak">
    <w:name w:val="Nagłówek 8 Znak"/>
    <w:basedOn w:val="Domylnaczcionkaakapitu"/>
    <w:link w:val="Nagwek8"/>
    <w:rsid w:val="00AC6E06"/>
    <w:rPr>
      <w:rFonts w:ascii="Trebuchet MS" w:hAnsi="Trebuchet MS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AC6E06"/>
    <w:rPr>
      <w:rFonts w:ascii="Trebuchet MS" w:hAnsi="Trebuchet MS" w:cs="Arial"/>
      <w:i/>
      <w:sz w:val="22"/>
      <w:szCs w:val="22"/>
    </w:rPr>
  </w:style>
  <w:style w:type="paragraph" w:styleId="Akapitzlist">
    <w:name w:val="List Paragraph"/>
    <w:basedOn w:val="Normalny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Lines="0" w:before="0" w:beforeAutospacing="0" w:afterLines="0" w:after="0" w:afterAutospacing="0" w:line="240" w:lineRule="auto"/>
      </w:pPr>
    </w:tblStylePr>
    <w:tblStylePr w:type="band2Horz">
      <w:pPr>
        <w:wordWrap/>
        <w:spacing w:beforeLines="0" w:before="0" w:beforeAutospacing="0" w:afterLines="0" w:after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footer" Target="footer2.xml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png"/><Relationship Id="rId90" Type="http://schemas.openxmlformats.org/officeDocument/2006/relationships/fontTable" Target="fontTable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header" Target="header1.xml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footer" Target="footer1.xml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E1199F-8303-410C-8DB1-50462455F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5</TotalTime>
  <Pages>30</Pages>
  <Words>805</Words>
  <Characters>4833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>Microsoft</Company>
  <LinksUpToDate>false</LinksUpToDate>
  <CharactersWithSpaces>5627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pzakrzewski</cp:lastModifiedBy>
  <cp:revision>7</cp:revision>
  <cp:lastPrinted>2015-08-25T14:55:00Z</cp:lastPrinted>
  <dcterms:created xsi:type="dcterms:W3CDTF">2015-11-16T14:41:00Z</dcterms:created>
  <dcterms:modified xsi:type="dcterms:W3CDTF">2018-04-09T08:43:00Z</dcterms:modified>
</cp:coreProperties>
</file>